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9C" w:rsidRDefault="00B55D63">
      <w:pPr>
        <w:rPr>
          <w:rFonts w:ascii="Arial" w:hAnsi="Arial" w:cs="Arial"/>
          <w:color w:val="000000"/>
          <w:sz w:val="20"/>
          <w:szCs w:val="20"/>
        </w:rPr>
      </w:pPr>
      <w:proofErr w:type="spellStart"/>
      <w:r>
        <w:rPr>
          <w:rFonts w:ascii="Arial" w:hAnsi="Arial" w:cs="Arial"/>
          <w:color w:val="000000"/>
          <w:sz w:val="20"/>
          <w:szCs w:val="20"/>
        </w:rPr>
        <w:t>Mittelhaardter</w:t>
      </w:r>
      <w:proofErr w:type="spellEnd"/>
      <w:r>
        <w:rPr>
          <w:rFonts w:ascii="Arial" w:hAnsi="Arial" w:cs="Arial"/>
          <w:color w:val="000000"/>
          <w:sz w:val="20"/>
          <w:szCs w:val="20"/>
        </w:rPr>
        <w:t xml:space="preserve"> Rundschau vom 07.08.2024</w:t>
      </w:r>
      <w:r>
        <w:rPr>
          <w:rFonts w:ascii="Arial" w:hAnsi="Arial" w:cs="Arial"/>
          <w:color w:val="000000"/>
          <w:sz w:val="20"/>
          <w:szCs w:val="20"/>
        </w:rPr>
        <w:br/>
      </w:r>
      <w:r>
        <w:rPr>
          <w:rFonts w:ascii="Arial" w:hAnsi="Arial" w:cs="Arial"/>
          <w:color w:val="000000"/>
          <w:sz w:val="20"/>
          <w:szCs w:val="20"/>
        </w:rPr>
        <w:br/>
        <w:t>Harthäuserweg: Für Wochen gesperrt</w:t>
      </w:r>
      <w:r>
        <w:rPr>
          <w:rFonts w:ascii="Arial" w:hAnsi="Arial" w:cs="Arial"/>
          <w:color w:val="000000"/>
          <w:sz w:val="20"/>
          <w:szCs w:val="20"/>
        </w:rPr>
        <w:br/>
      </w:r>
      <w:r>
        <w:rPr>
          <w:rFonts w:ascii="Arial" w:hAnsi="Arial" w:cs="Arial"/>
          <w:color w:val="000000"/>
          <w:sz w:val="20"/>
          <w:szCs w:val="20"/>
        </w:rPr>
        <w:br/>
        <w:t xml:space="preserve">Die Robert-Stolz-Straße in Höhe der Einmündung Harthäuserweg sowie der Harthäuserweg in </w:t>
      </w:r>
      <w:proofErr w:type="spellStart"/>
      <w:r>
        <w:rPr>
          <w:rFonts w:ascii="Arial" w:hAnsi="Arial" w:cs="Arial"/>
          <w:color w:val="000000"/>
          <w:sz w:val="20"/>
          <w:szCs w:val="20"/>
        </w:rPr>
        <w:t>Böbig</w:t>
      </w:r>
      <w:proofErr w:type="spellEnd"/>
      <w:r>
        <w:rPr>
          <w:rFonts w:ascii="Arial" w:hAnsi="Arial" w:cs="Arial"/>
          <w:color w:val="000000"/>
          <w:sz w:val="20"/>
          <w:szCs w:val="20"/>
        </w:rPr>
        <w:t xml:space="preserve"> müssen ab Mittwoch, 7. August, für voraussichtlich sechs bis acht Wochen voll gesperrt werden. Das hat die Stadt am Dienstag mitgeteilt. Grund ist die Verlegung einer neuen Gashochdruckleitung. Radfahrer sowie Fußgänger können den Bereich passieren. Die Arbeiten starten den Angaben zufolge im Bereich der Robert-Stolz-Straße und wandern so schnell wie möglich durch den Harthäuserweg bis zur Landwehrstraße.</w:t>
      </w:r>
    </w:p>
    <w:p w:rsidR="00B55D63" w:rsidRDefault="00B55D63">
      <w:pPr>
        <w:rPr>
          <w:rFonts w:ascii="Arial" w:hAnsi="Arial" w:cs="Arial"/>
          <w:color w:val="000000"/>
          <w:sz w:val="20"/>
          <w:szCs w:val="20"/>
        </w:rPr>
      </w:pPr>
    </w:p>
    <w:p w:rsidR="00B55D63" w:rsidRDefault="00B55D63">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4681855</wp:posOffset>
                </wp:positionH>
                <wp:positionV relativeFrom="paragraph">
                  <wp:posOffset>2123439</wp:posOffset>
                </wp:positionV>
                <wp:extent cx="1646555" cy="2352675"/>
                <wp:effectExtent l="0" t="0" r="10795"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2352675"/>
                        </a:xfrm>
                        <a:prstGeom prst="rect">
                          <a:avLst/>
                        </a:prstGeom>
                        <a:solidFill>
                          <a:srgbClr val="FFFFFF"/>
                        </a:solidFill>
                        <a:ln w="9525">
                          <a:solidFill>
                            <a:srgbClr val="000000"/>
                          </a:solidFill>
                          <a:miter lim="800000"/>
                          <a:headEnd/>
                          <a:tailEnd/>
                        </a:ln>
                      </wps:spPr>
                      <wps:txbx>
                        <w:txbxContent>
                          <w:p w:rsidR="00B55D63" w:rsidRDefault="00B55D63">
                            <w:r>
                              <w:t xml:space="preserve">Am besten über die </w:t>
                            </w:r>
                            <w:proofErr w:type="spellStart"/>
                            <w:r>
                              <w:t>Landwehrstrasse</w:t>
                            </w:r>
                            <w:proofErr w:type="spellEnd"/>
                            <w:r>
                              <w:t xml:space="preserve"> – dort vor der Schule parken.</w:t>
                            </w:r>
                          </w:p>
                          <w:p w:rsidR="00B55D63" w:rsidRDefault="00B55D63">
                            <w:r>
                              <w:t xml:space="preserve">Entweder zu </w:t>
                            </w:r>
                            <w:proofErr w:type="spellStart"/>
                            <w:r>
                              <w:t>Fuss</w:t>
                            </w:r>
                            <w:proofErr w:type="spellEnd"/>
                            <w:r>
                              <w:t xml:space="preserve">  Landwehrstr. hoch, links Harthäuserweg und wie gewohnt über den Eingang „P“ oder über </w:t>
                            </w:r>
                            <w:proofErr w:type="spellStart"/>
                            <w:r>
                              <w:t>über</w:t>
                            </w:r>
                            <w:proofErr w:type="spellEnd"/>
                            <w:r>
                              <w:t xml:space="preserve"> den Eingang „Markierung“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8.65pt;margin-top:167.2pt;width:129.6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">
                <v:textbox>
                  <w:txbxContent>
                    <w:p w:rsidR="00B55D63" w:rsidRDefault="00B55D63">
                      <w:r>
                        <w:t xml:space="preserve">Am besten über die </w:t>
                      </w:r>
                      <w:proofErr w:type="spellStart"/>
                      <w:r>
                        <w:t>Landwehrstrasse</w:t>
                      </w:r>
                      <w:proofErr w:type="spellEnd"/>
                      <w:r>
                        <w:t xml:space="preserve"> – dort vor der Schule parken.</w:t>
                      </w:r>
                    </w:p>
                    <w:p w:rsidR="00B55D63" w:rsidRDefault="00B55D63">
                      <w:r>
                        <w:t xml:space="preserve">Entweder zu </w:t>
                      </w:r>
                      <w:proofErr w:type="spellStart"/>
                      <w:r>
                        <w:t>Fuss</w:t>
                      </w:r>
                      <w:proofErr w:type="spellEnd"/>
                      <w:r>
                        <w:t xml:space="preserve">  Landwehrstr. hoch, links Harthäuserweg und wie gewohnt über den Eingang „P“ oder über </w:t>
                      </w:r>
                      <w:proofErr w:type="spellStart"/>
                      <w:r>
                        <w:t>über</w:t>
                      </w:r>
                      <w:proofErr w:type="spellEnd"/>
                      <w:r>
                        <w:t xml:space="preserve"> den Eingang „Markierung“</w:t>
                      </w:r>
                    </w:p>
                  </w:txbxContent>
                </v:textbox>
              </v:shape>
            </w:pict>
          </mc:Fallback>
        </mc:AlternateContent>
      </w:r>
      <w:r>
        <w:rPr>
          <w:noProof/>
          <w:lang w:eastAsia="de-DE"/>
        </w:rPr>
        <w:drawing>
          <wp:inline distT="0" distB="0" distL="0" distR="0" wp14:anchorId="2D78F636" wp14:editId="15D292D0">
            <wp:extent cx="4562475" cy="458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562475" cy="4581525"/>
                    </a:xfrm>
                    <a:prstGeom prst="rect">
                      <a:avLst/>
                    </a:prstGeom>
                  </pic:spPr>
                </pic:pic>
              </a:graphicData>
            </a:graphic>
          </wp:inline>
        </w:drawing>
      </w:r>
      <w:bookmarkStart w:id="0" w:name="_GoBack"/>
      <w:bookmarkEnd w:id="0"/>
    </w:p>
    <w:sectPr w:rsidR="00B55D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63"/>
    <w:rsid w:val="00B55D63"/>
    <w:rsid w:val="00C756A3"/>
    <w:rsid w:val="00CA65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55D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5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55D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5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504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Münch</dc:creator>
  <cp:lastModifiedBy>Bernd Münch</cp:lastModifiedBy>
  <cp:revision>1</cp:revision>
  <dcterms:created xsi:type="dcterms:W3CDTF">2024-08-09T13:07:00Z</dcterms:created>
  <dcterms:modified xsi:type="dcterms:W3CDTF">2024-08-09T13:15:00Z</dcterms:modified>
</cp:coreProperties>
</file>